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D2" w:rsidRPr="00950FD2" w:rsidRDefault="00950FD2" w:rsidP="00950FD2">
      <w:pPr>
        <w:jc w:val="center"/>
        <w:rPr>
          <w:sz w:val="28"/>
          <w:szCs w:val="28"/>
        </w:rPr>
      </w:pPr>
      <w:r w:rsidRPr="00246DE0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Pr="00950FD2">
        <w:rPr>
          <w:rFonts w:hint="eastAsia"/>
          <w:b/>
          <w:bCs/>
          <w:sz w:val="28"/>
          <w:szCs w:val="28"/>
        </w:rPr>
        <w:t>年校级高等教育研究项目立项名单</w:t>
      </w:r>
    </w:p>
    <w:tbl>
      <w:tblPr>
        <w:tblStyle w:val="a3"/>
        <w:tblW w:w="0" w:type="auto"/>
        <w:jc w:val="center"/>
        <w:tblInd w:w="-274" w:type="dxa"/>
        <w:tblLook w:val="04A0" w:firstRow="1" w:lastRow="0" w:firstColumn="1" w:lastColumn="0" w:noHBand="0" w:noVBand="1"/>
      </w:tblPr>
      <w:tblGrid>
        <w:gridCol w:w="714"/>
        <w:gridCol w:w="4063"/>
        <w:gridCol w:w="1275"/>
        <w:gridCol w:w="1560"/>
        <w:gridCol w:w="1184"/>
      </w:tblGrid>
      <w:tr w:rsidR="00950FD2" w:rsidRPr="00950FD2" w:rsidTr="000E2A64">
        <w:trPr>
          <w:jc w:val="center"/>
        </w:trPr>
        <w:tc>
          <w:tcPr>
            <w:tcW w:w="714" w:type="dxa"/>
          </w:tcPr>
          <w:p w:rsidR="00950FD2" w:rsidRPr="00950FD2" w:rsidRDefault="00950FD2">
            <w:pPr>
              <w:rPr>
                <w:b/>
                <w:sz w:val="24"/>
                <w:szCs w:val="24"/>
              </w:rPr>
            </w:pPr>
            <w:r w:rsidRPr="00950FD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063" w:type="dxa"/>
          </w:tcPr>
          <w:p w:rsidR="00950FD2" w:rsidRPr="00950FD2" w:rsidRDefault="00950FD2" w:rsidP="00950FD2">
            <w:pPr>
              <w:jc w:val="center"/>
              <w:rPr>
                <w:b/>
                <w:sz w:val="24"/>
                <w:szCs w:val="24"/>
              </w:rPr>
            </w:pPr>
            <w:r w:rsidRPr="00950FD2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5" w:type="dxa"/>
          </w:tcPr>
          <w:p w:rsidR="00950FD2" w:rsidRPr="00950FD2" w:rsidRDefault="00950FD2" w:rsidP="00950FD2">
            <w:pPr>
              <w:jc w:val="center"/>
              <w:rPr>
                <w:b/>
                <w:sz w:val="24"/>
                <w:szCs w:val="24"/>
              </w:rPr>
            </w:pPr>
            <w:r w:rsidRPr="00950FD2">
              <w:rPr>
                <w:rFonts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1560" w:type="dxa"/>
          </w:tcPr>
          <w:p w:rsidR="00950FD2" w:rsidRPr="00950FD2" w:rsidRDefault="00950FD2" w:rsidP="00950FD2">
            <w:pPr>
              <w:jc w:val="center"/>
              <w:rPr>
                <w:b/>
                <w:sz w:val="24"/>
                <w:szCs w:val="24"/>
              </w:rPr>
            </w:pPr>
            <w:r w:rsidRPr="00950FD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184" w:type="dxa"/>
          </w:tcPr>
          <w:p w:rsidR="00950FD2" w:rsidRPr="00950FD2" w:rsidRDefault="00950FD2" w:rsidP="00950FD2">
            <w:pPr>
              <w:jc w:val="center"/>
              <w:rPr>
                <w:b/>
                <w:sz w:val="24"/>
                <w:szCs w:val="24"/>
              </w:rPr>
            </w:pPr>
            <w:r w:rsidRPr="00950FD2"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</w:tr>
      <w:tr w:rsidR="00950FD2" w:rsidRPr="00950FD2" w:rsidTr="000E2A64">
        <w:trPr>
          <w:jc w:val="center"/>
        </w:trPr>
        <w:tc>
          <w:tcPr>
            <w:tcW w:w="714" w:type="dxa"/>
            <w:vAlign w:val="center"/>
          </w:tcPr>
          <w:p w:rsidR="00950FD2" w:rsidRPr="00950FD2" w:rsidRDefault="00950FD2" w:rsidP="00C2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950FD2" w:rsidRPr="00C213FB" w:rsidRDefault="00C213F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高等教育国际化背景下的课程改革和人才培养研究</w:t>
            </w:r>
          </w:p>
        </w:tc>
        <w:tc>
          <w:tcPr>
            <w:tcW w:w="1275" w:type="dxa"/>
            <w:vAlign w:val="center"/>
          </w:tcPr>
          <w:p w:rsidR="00950FD2" w:rsidRPr="00950FD2" w:rsidRDefault="00B2519F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  <w:tc>
          <w:tcPr>
            <w:tcW w:w="1560" w:type="dxa"/>
            <w:vAlign w:val="center"/>
          </w:tcPr>
          <w:p w:rsidR="00950FD2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刘宏</w:t>
            </w:r>
          </w:p>
        </w:tc>
        <w:tc>
          <w:tcPr>
            <w:tcW w:w="1184" w:type="dxa"/>
            <w:vAlign w:val="center"/>
          </w:tcPr>
          <w:p w:rsidR="00950FD2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:rsidR="00B2519F" w:rsidRPr="00950FD2" w:rsidTr="000E2A64">
        <w:trPr>
          <w:jc w:val="center"/>
        </w:trPr>
        <w:tc>
          <w:tcPr>
            <w:tcW w:w="714" w:type="dxa"/>
            <w:vAlign w:val="center"/>
          </w:tcPr>
          <w:p w:rsidR="00B2519F" w:rsidRPr="00950FD2" w:rsidRDefault="00B2519F" w:rsidP="00C2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</w:tcPr>
          <w:p w:rsidR="00B2519F" w:rsidRPr="00C213FB" w:rsidRDefault="00C213F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高校公共体育课身体功能训练的理论与实践研究</w:t>
            </w:r>
          </w:p>
        </w:tc>
        <w:tc>
          <w:tcPr>
            <w:tcW w:w="1275" w:type="dxa"/>
            <w:vAlign w:val="center"/>
          </w:tcPr>
          <w:p w:rsidR="00B2519F" w:rsidRPr="00950FD2" w:rsidRDefault="00B2519F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  <w:tc>
          <w:tcPr>
            <w:tcW w:w="1560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蒋薇</w:t>
            </w:r>
          </w:p>
        </w:tc>
        <w:tc>
          <w:tcPr>
            <w:tcW w:w="1184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体育部</w:t>
            </w:r>
          </w:p>
        </w:tc>
      </w:tr>
      <w:tr w:rsidR="00B2519F" w:rsidRPr="00950FD2" w:rsidTr="000E2A64">
        <w:trPr>
          <w:jc w:val="center"/>
        </w:trPr>
        <w:tc>
          <w:tcPr>
            <w:tcW w:w="714" w:type="dxa"/>
            <w:vAlign w:val="center"/>
          </w:tcPr>
          <w:p w:rsidR="00B2519F" w:rsidRPr="00950FD2" w:rsidRDefault="00B2519F" w:rsidP="00C2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</w:tcPr>
          <w:p w:rsidR="00B2519F" w:rsidRPr="00C213FB" w:rsidRDefault="00C213F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高校“双一流”建设中“拔尖创新人才”教育评价研究：基于创新自我效能感</w:t>
            </w:r>
          </w:p>
        </w:tc>
        <w:tc>
          <w:tcPr>
            <w:tcW w:w="1275" w:type="dxa"/>
            <w:vAlign w:val="center"/>
          </w:tcPr>
          <w:p w:rsidR="00B2519F" w:rsidRPr="00950FD2" w:rsidRDefault="00B2519F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  <w:tc>
          <w:tcPr>
            <w:tcW w:w="1560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佘镜怀</w:t>
            </w:r>
          </w:p>
        </w:tc>
        <w:tc>
          <w:tcPr>
            <w:tcW w:w="1184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工商学院</w:t>
            </w:r>
          </w:p>
        </w:tc>
      </w:tr>
      <w:tr w:rsidR="00B2519F" w:rsidRPr="00950FD2" w:rsidTr="000E2A64">
        <w:trPr>
          <w:jc w:val="center"/>
        </w:trPr>
        <w:tc>
          <w:tcPr>
            <w:tcW w:w="714" w:type="dxa"/>
            <w:vAlign w:val="center"/>
          </w:tcPr>
          <w:p w:rsidR="00B2519F" w:rsidRPr="00950FD2" w:rsidRDefault="00B2519F" w:rsidP="00C2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</w:tcPr>
          <w:p w:rsidR="00B2519F" w:rsidRPr="00C213FB" w:rsidRDefault="00C213F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基于新制度经济学的现代大学治理体系与治理能力现代化研究</w:t>
            </w:r>
          </w:p>
        </w:tc>
        <w:tc>
          <w:tcPr>
            <w:tcW w:w="1275" w:type="dxa"/>
            <w:vAlign w:val="center"/>
          </w:tcPr>
          <w:p w:rsidR="00B2519F" w:rsidRPr="00950FD2" w:rsidRDefault="00B2519F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  <w:tc>
          <w:tcPr>
            <w:tcW w:w="1560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刘业进</w:t>
            </w:r>
          </w:p>
        </w:tc>
        <w:tc>
          <w:tcPr>
            <w:tcW w:w="1184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城市学院</w:t>
            </w:r>
          </w:p>
        </w:tc>
      </w:tr>
      <w:tr w:rsidR="00B2519F" w:rsidRPr="00950FD2" w:rsidTr="000E2A64">
        <w:trPr>
          <w:jc w:val="center"/>
        </w:trPr>
        <w:tc>
          <w:tcPr>
            <w:tcW w:w="714" w:type="dxa"/>
            <w:vAlign w:val="center"/>
          </w:tcPr>
          <w:p w:rsidR="00B2519F" w:rsidRPr="00950FD2" w:rsidRDefault="00B2519F" w:rsidP="00C2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</w:tcPr>
          <w:p w:rsidR="00B2519F" w:rsidRPr="00C213FB" w:rsidRDefault="00A5551A" w:rsidP="00A5551A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“</w:t>
            </w:r>
            <w:r w:rsidR="00C213FB">
              <w:rPr>
                <w:rFonts w:ascii="Times New Roman" w:hAnsi="Times New Roman" w:cs="Times New Roman"/>
                <w:sz w:val="22"/>
              </w:rPr>
              <w:t>一带一路</w:t>
            </w:r>
            <w:r>
              <w:rPr>
                <w:rFonts w:ascii="Times New Roman" w:hAnsi="Times New Roman" w:cs="Times New Roman" w:hint="eastAsia"/>
                <w:sz w:val="22"/>
              </w:rPr>
              <w:t>”</w:t>
            </w:r>
            <w:r w:rsidR="00C213FB">
              <w:rPr>
                <w:rFonts w:ascii="Times New Roman" w:hAnsi="Times New Roman" w:cs="Times New Roman"/>
                <w:sz w:val="22"/>
              </w:rPr>
              <w:t>与</w:t>
            </w:r>
            <w:proofErr w:type="gramStart"/>
            <w:r w:rsidR="00C213FB">
              <w:rPr>
                <w:rFonts w:ascii="Times New Roman" w:hAnsi="Times New Roman" w:cs="Times New Roman"/>
                <w:sz w:val="22"/>
              </w:rPr>
              <w:t>首经贸</w:t>
            </w:r>
            <w:proofErr w:type="gramEnd"/>
            <w:r w:rsidR="00C213FB">
              <w:rPr>
                <w:rFonts w:ascii="Times New Roman" w:hAnsi="Times New Roman" w:cs="Times New Roman"/>
                <w:sz w:val="22"/>
              </w:rPr>
              <w:t>大学英语师资队伍建设</w:t>
            </w:r>
          </w:p>
        </w:tc>
        <w:tc>
          <w:tcPr>
            <w:tcW w:w="1275" w:type="dxa"/>
            <w:vAlign w:val="center"/>
          </w:tcPr>
          <w:p w:rsidR="00B2519F" w:rsidRPr="00950FD2" w:rsidRDefault="00B2519F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  <w:tc>
          <w:tcPr>
            <w:tcW w:w="1560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赵海燕</w:t>
            </w:r>
          </w:p>
        </w:tc>
        <w:tc>
          <w:tcPr>
            <w:tcW w:w="1184" w:type="dxa"/>
            <w:vAlign w:val="center"/>
          </w:tcPr>
          <w:p w:rsidR="00B2519F" w:rsidRPr="0016569D" w:rsidRDefault="0016569D" w:rsidP="00C213FB">
            <w:pPr>
              <w:jc w:val="center"/>
              <w:rPr>
                <w:sz w:val="18"/>
                <w:szCs w:val="18"/>
              </w:rPr>
            </w:pPr>
            <w:r w:rsidRPr="0016569D">
              <w:rPr>
                <w:rFonts w:hint="eastAsia"/>
                <w:sz w:val="18"/>
                <w:szCs w:val="18"/>
              </w:rPr>
              <w:t>外国语学院</w:t>
            </w:r>
          </w:p>
        </w:tc>
      </w:tr>
      <w:tr w:rsidR="00950FD2" w:rsidRPr="00950FD2" w:rsidTr="00E075DB">
        <w:trPr>
          <w:jc w:val="center"/>
        </w:trPr>
        <w:tc>
          <w:tcPr>
            <w:tcW w:w="714" w:type="dxa"/>
            <w:vAlign w:val="center"/>
          </w:tcPr>
          <w:p w:rsidR="00950FD2" w:rsidRPr="00950FD2" w:rsidRDefault="00950FD2" w:rsidP="00F4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3" w:type="dxa"/>
          </w:tcPr>
          <w:p w:rsidR="00950FD2" w:rsidRPr="00A5551A" w:rsidRDefault="00A5551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组织激励对高校青年教师学术创新绩效的影响研究——基于人才资本产权实现感知的调节作用</w:t>
            </w:r>
          </w:p>
        </w:tc>
        <w:tc>
          <w:tcPr>
            <w:tcW w:w="1275" w:type="dxa"/>
            <w:vAlign w:val="center"/>
          </w:tcPr>
          <w:p w:rsidR="00950FD2" w:rsidRPr="00950FD2" w:rsidRDefault="00B2519F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950FD2" w:rsidRPr="00950FD2" w:rsidRDefault="0016569D" w:rsidP="00E075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郭卫东</w:t>
            </w:r>
          </w:p>
        </w:tc>
        <w:tc>
          <w:tcPr>
            <w:tcW w:w="1184" w:type="dxa"/>
            <w:vAlign w:val="center"/>
          </w:tcPr>
          <w:p w:rsidR="00950FD2" w:rsidRPr="00950FD2" w:rsidRDefault="0016569D" w:rsidP="00E075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工商学院</w:t>
            </w:r>
          </w:p>
        </w:tc>
      </w:tr>
      <w:tr w:rsidR="00B2519F" w:rsidRPr="00950FD2" w:rsidTr="00F4246E">
        <w:trPr>
          <w:jc w:val="center"/>
        </w:trPr>
        <w:tc>
          <w:tcPr>
            <w:tcW w:w="714" w:type="dxa"/>
            <w:vAlign w:val="center"/>
          </w:tcPr>
          <w:p w:rsidR="00B2519F" w:rsidRPr="00950FD2" w:rsidRDefault="00B2519F" w:rsidP="00F4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3" w:type="dxa"/>
          </w:tcPr>
          <w:p w:rsidR="00B2519F" w:rsidRPr="00A5551A" w:rsidRDefault="00A5551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中美工程教育持续改进模式及效用对比研究</w:t>
            </w:r>
          </w:p>
        </w:tc>
        <w:tc>
          <w:tcPr>
            <w:tcW w:w="1275" w:type="dxa"/>
            <w:vAlign w:val="center"/>
          </w:tcPr>
          <w:p w:rsidR="00B2519F" w:rsidRPr="00950FD2" w:rsidRDefault="00B2519F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B2519F" w:rsidRPr="00950FD2" w:rsidRDefault="0016569D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李伟</w:t>
            </w:r>
          </w:p>
        </w:tc>
        <w:tc>
          <w:tcPr>
            <w:tcW w:w="1184" w:type="dxa"/>
            <w:vAlign w:val="center"/>
          </w:tcPr>
          <w:p w:rsidR="00B2519F" w:rsidRPr="00950FD2" w:rsidRDefault="0016569D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安工学院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F4246E" w:rsidP="0059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3" w:type="dxa"/>
          </w:tcPr>
          <w:p w:rsidR="00F4246E" w:rsidRPr="00A5551A" w:rsidRDefault="00F4246E" w:rsidP="00596FE5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一流学科建设的内涵及我校学科发展策略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596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596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孙宝平</w:t>
            </w:r>
          </w:p>
        </w:tc>
        <w:tc>
          <w:tcPr>
            <w:tcW w:w="1184" w:type="dxa"/>
            <w:vAlign w:val="center"/>
          </w:tcPr>
          <w:p w:rsidR="00F4246E" w:rsidRPr="00950FD2" w:rsidRDefault="00F4246E" w:rsidP="00596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安工学院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F4246E" w:rsidP="0059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3" w:type="dxa"/>
          </w:tcPr>
          <w:p w:rsidR="00F4246E" w:rsidRPr="00A5551A" w:rsidRDefault="00F4246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我校科研国际化水平现状分析与提升路径研究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闫云凤</w:t>
            </w:r>
          </w:p>
        </w:tc>
        <w:tc>
          <w:tcPr>
            <w:tcW w:w="1184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F4246E" w:rsidP="0059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3" w:type="dxa"/>
          </w:tcPr>
          <w:p w:rsidR="00F4246E" w:rsidRPr="00A5551A" w:rsidRDefault="00F4246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正当程序视角下的现代大学治理研究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何锦前</w:t>
            </w:r>
            <w:proofErr w:type="gramEnd"/>
          </w:p>
        </w:tc>
        <w:tc>
          <w:tcPr>
            <w:tcW w:w="1184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法学院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F4246E" w:rsidP="0059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3" w:type="dxa"/>
          </w:tcPr>
          <w:p w:rsidR="00F4246E" w:rsidRPr="00A5551A" w:rsidRDefault="00F4246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创新教育视角下高校教师的激励模式开发与运用研究——基于多任务委托代理模型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李晓曼</w:t>
            </w:r>
          </w:p>
        </w:tc>
        <w:tc>
          <w:tcPr>
            <w:tcW w:w="1184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劳</w:t>
            </w:r>
            <w:proofErr w:type="gramEnd"/>
            <w:r>
              <w:rPr>
                <w:rFonts w:hint="eastAsia"/>
                <w:sz w:val="24"/>
                <w:szCs w:val="24"/>
              </w:rPr>
              <w:t>经学院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F4246E" w:rsidP="0059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3" w:type="dxa"/>
          </w:tcPr>
          <w:p w:rsidR="00F4246E" w:rsidRPr="00A5551A" w:rsidRDefault="00F4246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“两微一端”时代大学生思想教育研究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曹海青</w:t>
            </w:r>
          </w:p>
        </w:tc>
        <w:tc>
          <w:tcPr>
            <w:tcW w:w="1184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信息学院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F4246E" w:rsidP="0059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3" w:type="dxa"/>
          </w:tcPr>
          <w:p w:rsidR="00F4246E" w:rsidRPr="00A5551A" w:rsidRDefault="00F4246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人才国际化背景下高校全英教学实践效果研究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张若希</w:t>
            </w:r>
            <w:proofErr w:type="gramEnd"/>
          </w:p>
        </w:tc>
        <w:tc>
          <w:tcPr>
            <w:tcW w:w="1184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金融学院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F4246E" w:rsidP="00F4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3" w:type="dxa"/>
          </w:tcPr>
          <w:p w:rsidR="00F4246E" w:rsidRPr="00A5551A" w:rsidRDefault="00F4246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整体薪酬满意度对高校青年教师工作绩效的影响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姜金秋</w:t>
            </w:r>
          </w:p>
        </w:tc>
        <w:tc>
          <w:tcPr>
            <w:tcW w:w="1184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城市学院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F4246E" w:rsidP="00F4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3" w:type="dxa"/>
          </w:tcPr>
          <w:p w:rsidR="00F4246E" w:rsidRPr="00A5551A" w:rsidRDefault="00F4246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“一带一路”战略构想下的商务汉语课程设置研究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张娟</w:t>
            </w:r>
          </w:p>
        </w:tc>
        <w:tc>
          <w:tcPr>
            <w:tcW w:w="1184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国际学院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F4246E" w:rsidP="00F4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3" w:type="dxa"/>
          </w:tcPr>
          <w:p w:rsidR="00F4246E" w:rsidRPr="00A5551A" w:rsidRDefault="00F4246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“双一流”建设下的高校科研评价体系探析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蔡万江</w:t>
            </w:r>
          </w:p>
        </w:tc>
        <w:tc>
          <w:tcPr>
            <w:tcW w:w="1184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科研处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F4246E" w:rsidP="00F4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3" w:type="dxa"/>
          </w:tcPr>
          <w:p w:rsidR="00F4246E" w:rsidRPr="00A5551A" w:rsidRDefault="00F4246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以绩效为杠杆的学科建设研究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杨晓蕾</w:t>
            </w:r>
          </w:p>
        </w:tc>
        <w:tc>
          <w:tcPr>
            <w:tcW w:w="1184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研究生部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F4246E" w:rsidP="00F4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3" w:type="dxa"/>
          </w:tcPr>
          <w:p w:rsidR="00F4246E" w:rsidRPr="00A5551A" w:rsidRDefault="00F4246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我校近五年引进人才和培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养效果研究——基于</w:t>
            </w:r>
            <w:r w:rsidRPr="00403223">
              <w:rPr>
                <w:rFonts w:ascii="Times New Roman" w:hAnsi="Times New Roman" w:cs="Times New Roman"/>
                <w:color w:val="000000"/>
                <w:sz w:val="22"/>
              </w:rPr>
              <w:t>K-means</w:t>
            </w:r>
            <w:r>
              <w:rPr>
                <w:rFonts w:hint="eastAsia"/>
                <w:color w:val="000000"/>
                <w:sz w:val="22"/>
              </w:rPr>
              <w:t>聚类分析模型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赵娟</w:t>
            </w:r>
          </w:p>
        </w:tc>
        <w:tc>
          <w:tcPr>
            <w:tcW w:w="1184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人事处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F4246E" w:rsidP="00F4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3" w:type="dxa"/>
          </w:tcPr>
          <w:p w:rsidR="00F4246E" w:rsidRPr="00E075DB" w:rsidRDefault="00F4246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“双一流”背景下财经类院校人才培养机制改革——基于内涵式的发展理念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陈海沐</w:t>
            </w:r>
            <w:proofErr w:type="gramEnd"/>
          </w:p>
        </w:tc>
        <w:tc>
          <w:tcPr>
            <w:tcW w:w="1184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F4246E" w:rsidP="00F4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3" w:type="dxa"/>
          </w:tcPr>
          <w:p w:rsidR="00F4246E" w:rsidRPr="00A5551A" w:rsidRDefault="00F4246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“双一流”建设战略下基于特色与质量视角的地方高校国际化研究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</w:t>
            </w:r>
            <w:proofErr w:type="gramStart"/>
            <w:r>
              <w:rPr>
                <w:rFonts w:hint="eastAsia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184" w:type="dxa"/>
            <w:vAlign w:val="center"/>
          </w:tcPr>
          <w:p w:rsidR="00F4246E" w:rsidRPr="00950FD2" w:rsidRDefault="00F4246E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</w:tr>
    </w:tbl>
    <w:p w:rsidR="00871210" w:rsidRPr="00950FD2" w:rsidRDefault="00871210"/>
    <w:sectPr w:rsidR="00871210" w:rsidRPr="00950FD2" w:rsidSect="000E2A64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B2"/>
    <w:rsid w:val="00054CB2"/>
    <w:rsid w:val="000E2A64"/>
    <w:rsid w:val="0016569D"/>
    <w:rsid w:val="00246DE0"/>
    <w:rsid w:val="00403223"/>
    <w:rsid w:val="00871210"/>
    <w:rsid w:val="00950FD2"/>
    <w:rsid w:val="00A5551A"/>
    <w:rsid w:val="00B2519F"/>
    <w:rsid w:val="00C213FB"/>
    <w:rsid w:val="00E075DB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12</cp:revision>
  <dcterms:created xsi:type="dcterms:W3CDTF">2017-03-01T07:57:00Z</dcterms:created>
  <dcterms:modified xsi:type="dcterms:W3CDTF">2017-03-02T00:32:00Z</dcterms:modified>
</cp:coreProperties>
</file>